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10280" w:type="dxa"/>
        <w:tblLook w:val="04A0"/>
      </w:tblPr>
      <w:tblGrid>
        <w:gridCol w:w="5360"/>
        <w:gridCol w:w="4920"/>
      </w:tblGrid>
      <w:tr w:rsidR="00657E42" w:rsidRPr="00F3663E" w:rsidTr="00657E42">
        <w:trPr>
          <w:trHeight w:val="129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Сокращенное наименование фирмы  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</w:t>
            </w: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( в соответствии с учредительными документами) 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ОАО "ТД "П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РЕОБРАЖЕНСКИЙ</w:t>
            </w: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"   </w:t>
            </w:r>
          </w:p>
        </w:tc>
      </w:tr>
      <w:tr w:rsidR="00657E42" w:rsidRPr="00F3663E" w:rsidTr="00657E42">
        <w:trPr>
          <w:trHeight w:val="96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Юридический адрес   ( в соответствии с учредительными документами)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107143, Москва, Открытое шоссе, дом 13,стр.1-6, 8 </w:t>
            </w:r>
          </w:p>
        </w:tc>
      </w:tr>
      <w:tr w:rsidR="00657E42" w:rsidRPr="00F3663E" w:rsidTr="00657E42">
        <w:trPr>
          <w:trHeight w:val="96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Фактический адрес  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107143, Москва, Открытое шоссе, дом 13,стр.1-6, 8 </w:t>
            </w:r>
          </w:p>
        </w:tc>
      </w:tr>
      <w:tr w:rsidR="00657E42" w:rsidRPr="00F3663E" w:rsidTr="00657E42">
        <w:trPr>
          <w:trHeight w:val="330"/>
        </w:trPr>
        <w:tc>
          <w:tcPr>
            <w:tcW w:w="5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Телефон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8-(499)-167-03-21 </w:t>
            </w:r>
          </w:p>
        </w:tc>
      </w:tr>
      <w:tr w:rsidR="00657E42" w:rsidRPr="00F3663E" w:rsidTr="00657E42">
        <w:trPr>
          <w:trHeight w:val="33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ФАКС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8-(499)-966-45-46 </w:t>
            </w:r>
          </w:p>
        </w:tc>
      </w:tr>
      <w:tr w:rsidR="00657E42" w:rsidRPr="00F3663E" w:rsidTr="00657E42">
        <w:trPr>
          <w:trHeight w:val="675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Номер расчетного счета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40702810700000003916</w:t>
            </w:r>
          </w:p>
        </w:tc>
      </w:tr>
      <w:tr w:rsidR="00657E42" w:rsidRPr="00F3663E" w:rsidTr="00657E42">
        <w:trPr>
          <w:trHeight w:val="495"/>
        </w:trPr>
        <w:tc>
          <w:tcPr>
            <w:tcW w:w="5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Полное наименование 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Банк </w:t>
            </w:r>
            <w:r w:rsidRPr="00F3663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" ВБРР"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(АО) </w:t>
            </w:r>
            <w:r w:rsidRPr="00F3663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г.Москва </w:t>
            </w:r>
          </w:p>
        </w:tc>
      </w:tr>
      <w:tr w:rsidR="00657E42" w:rsidRPr="00F3663E" w:rsidTr="00657E42">
        <w:trPr>
          <w:trHeight w:val="39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учреждения банка клиента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57E42" w:rsidRPr="00F3663E" w:rsidTr="00657E42">
        <w:trPr>
          <w:trHeight w:val="57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Номер К/С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30101810900000000880</w:t>
            </w:r>
          </w:p>
        </w:tc>
      </w:tr>
      <w:tr w:rsidR="00657E42" w:rsidRPr="00F3663E" w:rsidTr="00657E42">
        <w:trPr>
          <w:trHeight w:val="675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044525880</w:t>
            </w:r>
          </w:p>
        </w:tc>
      </w:tr>
      <w:tr w:rsidR="00657E42" w:rsidRPr="00F3663E" w:rsidTr="00657E42">
        <w:trPr>
          <w:trHeight w:val="655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7E42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657E42" w:rsidRPr="003B6321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Местонахождение </w:t>
            </w:r>
          </w:p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учреждения банка клиента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г.Москва, 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Сущевский вал</w:t>
            </w: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д.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65, корп.1</w:t>
            </w:r>
          </w:p>
        </w:tc>
      </w:tr>
      <w:tr w:rsidR="00657E42" w:rsidRPr="00F3663E" w:rsidTr="00657E42">
        <w:trPr>
          <w:trHeight w:val="57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7E42" w:rsidRPr="003B6321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     Идентификационный номер </w:t>
            </w:r>
          </w:p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ИНН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771801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3802</w:t>
            </w:r>
          </w:p>
        </w:tc>
      </w:tr>
      <w:tr w:rsidR="00657E42" w:rsidRPr="00F3663E" w:rsidTr="00657E42">
        <w:trPr>
          <w:trHeight w:val="491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771801001</w:t>
            </w:r>
          </w:p>
        </w:tc>
      </w:tr>
      <w:tr w:rsidR="00657E42" w:rsidRPr="00F3663E" w:rsidTr="00657E42">
        <w:trPr>
          <w:trHeight w:val="48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Код отрасли по ОКОНХ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632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71100</w:t>
            </w:r>
          </w:p>
        </w:tc>
      </w:tr>
      <w:tr w:rsidR="00657E42" w:rsidRPr="00F3663E" w:rsidTr="00657E42">
        <w:trPr>
          <w:trHeight w:val="47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Код организации по ОКПО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E42" w:rsidRPr="00F3663E" w:rsidRDefault="00657E42" w:rsidP="00657E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3663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01490006</w:t>
            </w:r>
          </w:p>
        </w:tc>
      </w:tr>
    </w:tbl>
    <w:p w:rsidR="00657E42" w:rsidRDefault="00657E42" w:rsidP="00657E42">
      <w:pPr>
        <w:pStyle w:val="2"/>
        <w:jc w:val="center"/>
        <w:rPr>
          <w:b/>
          <w:sz w:val="36"/>
        </w:rPr>
      </w:pPr>
      <w:r>
        <w:rPr>
          <w:b/>
          <w:sz w:val="36"/>
        </w:rPr>
        <w:t>Учетная карточка</w:t>
      </w:r>
      <w:r w:rsidRPr="00BE63C5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</w:p>
    <w:p w:rsidR="00657E42" w:rsidRPr="00BE63C5" w:rsidRDefault="00657E42" w:rsidP="00657E42">
      <w:pPr>
        <w:pStyle w:val="2"/>
        <w:jc w:val="center"/>
        <w:rPr>
          <w:b/>
          <w:sz w:val="36"/>
        </w:rPr>
      </w:pPr>
      <w:r w:rsidRPr="00BE63C5">
        <w:rPr>
          <w:b/>
          <w:sz w:val="36"/>
        </w:rPr>
        <w:t>О</w:t>
      </w:r>
      <w:r>
        <w:rPr>
          <w:b/>
          <w:sz w:val="36"/>
        </w:rPr>
        <w:t>А</w:t>
      </w:r>
      <w:r w:rsidRPr="00BE63C5">
        <w:rPr>
          <w:b/>
          <w:sz w:val="36"/>
        </w:rPr>
        <w:t>О «</w:t>
      </w:r>
      <w:r>
        <w:rPr>
          <w:b/>
          <w:sz w:val="36"/>
        </w:rPr>
        <w:t>Торговый дом «ПРЕОБРАЖЕНСКИЙ»</w:t>
      </w:r>
    </w:p>
    <w:p w:rsidR="00657E42" w:rsidRDefault="00657E42" w:rsidP="00657E42">
      <w:pPr>
        <w:ind w:left="142" w:firstLine="992"/>
        <w:jc w:val="right"/>
      </w:pPr>
    </w:p>
    <w:p w:rsidR="00FC3FB3" w:rsidRPr="0045221F" w:rsidRDefault="00FC3FB3" w:rsidP="001B2B53"/>
    <w:p w:rsidR="00FC3FB3" w:rsidRPr="0045221F" w:rsidRDefault="00FC3FB3" w:rsidP="00FC3FB3">
      <w:pPr>
        <w:ind w:left="1134"/>
      </w:pPr>
    </w:p>
    <w:sectPr w:rsidR="00FC3FB3" w:rsidRPr="0045221F" w:rsidSect="000106EF">
      <w:pgSz w:w="11906" w:h="16838"/>
      <w:pgMar w:top="1134" w:right="1133" w:bottom="1134" w:left="127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49" w:rsidRDefault="00304C49" w:rsidP="001B2B53">
      <w:pPr>
        <w:spacing w:after="0" w:line="240" w:lineRule="auto"/>
      </w:pPr>
      <w:r>
        <w:separator/>
      </w:r>
    </w:p>
  </w:endnote>
  <w:endnote w:type="continuationSeparator" w:id="1">
    <w:p w:rsidR="00304C49" w:rsidRDefault="00304C49" w:rsidP="001B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49" w:rsidRDefault="00304C49" w:rsidP="001B2B53">
      <w:pPr>
        <w:spacing w:after="0" w:line="240" w:lineRule="auto"/>
      </w:pPr>
      <w:r>
        <w:separator/>
      </w:r>
    </w:p>
  </w:footnote>
  <w:footnote w:type="continuationSeparator" w:id="1">
    <w:p w:rsidR="00304C49" w:rsidRDefault="00304C49" w:rsidP="001B2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2B53"/>
    <w:rsid w:val="000106EF"/>
    <w:rsid w:val="000577A9"/>
    <w:rsid w:val="000B5520"/>
    <w:rsid w:val="000D4019"/>
    <w:rsid w:val="00177FF0"/>
    <w:rsid w:val="001B2B53"/>
    <w:rsid w:val="00304C49"/>
    <w:rsid w:val="00362A0A"/>
    <w:rsid w:val="0045221F"/>
    <w:rsid w:val="0048749C"/>
    <w:rsid w:val="004E29B9"/>
    <w:rsid w:val="00570B8D"/>
    <w:rsid w:val="005B12CD"/>
    <w:rsid w:val="00657E42"/>
    <w:rsid w:val="00716458"/>
    <w:rsid w:val="009709A6"/>
    <w:rsid w:val="00C135CC"/>
    <w:rsid w:val="00C24A48"/>
    <w:rsid w:val="00D3654E"/>
    <w:rsid w:val="00D67DC9"/>
    <w:rsid w:val="00EB6C9C"/>
    <w:rsid w:val="00FC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F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57E42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B53"/>
  </w:style>
  <w:style w:type="paragraph" w:styleId="a7">
    <w:name w:val="footer"/>
    <w:basedOn w:val="a"/>
    <w:link w:val="a8"/>
    <w:uiPriority w:val="99"/>
    <w:unhideWhenUsed/>
    <w:rsid w:val="001B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B53"/>
  </w:style>
  <w:style w:type="character" w:customStyle="1" w:styleId="20">
    <w:name w:val="Заголовок 2 Знак"/>
    <w:basedOn w:val="a0"/>
    <w:link w:val="2"/>
    <w:rsid w:val="00657E42"/>
    <w:rPr>
      <w:rFonts w:ascii="Times New Roman" w:eastAsia="Arial Unicode MS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0CCD-BC87-4DF8-BAEA-C57E3395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</cp:lastModifiedBy>
  <cp:revision>3</cp:revision>
  <cp:lastPrinted>2015-04-29T08:32:00Z</cp:lastPrinted>
  <dcterms:created xsi:type="dcterms:W3CDTF">2016-07-07T09:28:00Z</dcterms:created>
  <dcterms:modified xsi:type="dcterms:W3CDTF">2016-07-07T09:40:00Z</dcterms:modified>
</cp:coreProperties>
</file>